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4ED456" w14:textId="77777777" w:rsidR="00D41FAD" w:rsidRDefault="004C70AF" w:rsidP="00107786">
      <w:pPr>
        <w:pStyle w:val="Fuzeile"/>
        <w:tabs>
          <w:tab w:val="left" w:pos="708"/>
        </w:tabs>
        <w:rPr>
          <w:rFonts w:ascii="Arial" w:hAnsi="Arial" w:cs="Arial"/>
          <w:b/>
          <w:bCs/>
          <w:szCs w:val="24"/>
          <w:lang w:val="de-DE"/>
        </w:rPr>
      </w:pPr>
      <w:r w:rsidRPr="00950532">
        <w:rPr>
          <w:rFonts w:ascii="Arial" w:hAnsi="Arial" w:cs="Arial"/>
          <w:noProof/>
        </w:rPr>
        <w:drawing>
          <wp:anchor distT="0" distB="0" distL="114300" distR="114300" simplePos="0" relativeHeight="251656704" behindDoc="0" locked="0" layoutInCell="1" allowOverlap="1" wp14:anchorId="1E8DEAE7" wp14:editId="3DD75FD6">
            <wp:simplePos x="0" y="0"/>
            <wp:positionH relativeFrom="column">
              <wp:posOffset>3153410</wp:posOffset>
            </wp:positionH>
            <wp:positionV relativeFrom="paragraph">
              <wp:posOffset>-53975</wp:posOffset>
            </wp:positionV>
            <wp:extent cx="2861945" cy="544830"/>
            <wp:effectExtent l="0" t="0" r="0" b="0"/>
            <wp:wrapNone/>
            <wp:docPr id="28" name="Bild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61945" cy="544830"/>
                    </a:xfrm>
                    <a:prstGeom prst="rect">
                      <a:avLst/>
                    </a:prstGeom>
                    <a:noFill/>
                    <a:ln>
                      <a:noFill/>
                    </a:ln>
                  </pic:spPr>
                </pic:pic>
              </a:graphicData>
            </a:graphic>
            <wp14:sizeRelH relativeFrom="page">
              <wp14:pctWidth>0</wp14:pctWidth>
            </wp14:sizeRelH>
            <wp14:sizeRelV relativeFrom="page">
              <wp14:pctHeight>0</wp14:pctHeight>
            </wp14:sizeRelV>
          </wp:anchor>
        </w:drawing>
      </w:r>
      <w:r w:rsidR="00D41FAD">
        <w:rPr>
          <w:rFonts w:ascii="Arial" w:hAnsi="Arial" w:cs="Arial"/>
          <w:b/>
          <w:bCs/>
          <w:szCs w:val="24"/>
          <w:lang w:val="de-DE"/>
        </w:rPr>
        <w:br/>
      </w:r>
    </w:p>
    <w:p w14:paraId="5934B577" w14:textId="77777777" w:rsidR="00107786" w:rsidRDefault="00107786" w:rsidP="00107786">
      <w:pPr>
        <w:pStyle w:val="Fuzeile"/>
        <w:tabs>
          <w:tab w:val="left" w:pos="708"/>
        </w:tabs>
        <w:rPr>
          <w:rFonts w:ascii="Arial" w:hAnsi="Arial" w:cs="Arial"/>
          <w:b/>
          <w:bCs/>
          <w:szCs w:val="24"/>
          <w:lang w:val="de-DE"/>
        </w:rPr>
      </w:pPr>
      <w:r>
        <w:rPr>
          <w:rFonts w:ascii="Arial" w:hAnsi="Arial" w:cs="Arial"/>
          <w:b/>
          <w:bCs/>
          <w:szCs w:val="24"/>
          <w:lang w:val="de-DE"/>
        </w:rPr>
        <w:br/>
      </w:r>
    </w:p>
    <w:p w14:paraId="56228858" w14:textId="77777777" w:rsidR="00107786" w:rsidRDefault="00107786" w:rsidP="00107786">
      <w:pPr>
        <w:pStyle w:val="Fuzeile"/>
        <w:tabs>
          <w:tab w:val="left" w:pos="708"/>
        </w:tabs>
        <w:rPr>
          <w:rFonts w:ascii="Arial" w:hAnsi="Arial" w:cs="Arial"/>
          <w:b/>
          <w:bCs/>
          <w:szCs w:val="24"/>
          <w:lang w:val="de-DE"/>
        </w:rPr>
      </w:pPr>
    </w:p>
    <w:p w14:paraId="05D58A50" w14:textId="77777777" w:rsidR="00107786" w:rsidRDefault="00107786" w:rsidP="00107786">
      <w:pPr>
        <w:pStyle w:val="Fuzeile"/>
        <w:tabs>
          <w:tab w:val="left" w:pos="708"/>
        </w:tabs>
        <w:rPr>
          <w:rFonts w:ascii="Arial" w:hAnsi="Arial" w:cs="Arial"/>
          <w:b/>
          <w:bCs/>
          <w:szCs w:val="24"/>
          <w:lang w:val="de-DE"/>
        </w:rPr>
      </w:pPr>
    </w:p>
    <w:p w14:paraId="6C27D994" w14:textId="77777777" w:rsidR="00107786" w:rsidRDefault="00107786" w:rsidP="00107786">
      <w:pPr>
        <w:pStyle w:val="Fuzeile"/>
        <w:tabs>
          <w:tab w:val="left" w:pos="708"/>
        </w:tabs>
        <w:rPr>
          <w:rFonts w:ascii="Arial" w:hAnsi="Arial" w:cs="Arial"/>
          <w:b/>
          <w:bCs/>
          <w:szCs w:val="24"/>
          <w:lang w:val="de-DE"/>
        </w:rPr>
      </w:pPr>
    </w:p>
    <w:p w14:paraId="4FD2FDA6" w14:textId="77777777" w:rsidR="00107786" w:rsidRDefault="00107786" w:rsidP="00107786">
      <w:pPr>
        <w:pStyle w:val="Fuzeile"/>
        <w:tabs>
          <w:tab w:val="left" w:pos="708"/>
        </w:tabs>
        <w:rPr>
          <w:rFonts w:ascii="Arial" w:hAnsi="Arial" w:cs="Arial"/>
          <w:b/>
          <w:bCs/>
          <w:szCs w:val="24"/>
          <w:lang w:val="de-DE"/>
        </w:rPr>
      </w:pPr>
    </w:p>
    <w:p w14:paraId="6C599EF2" w14:textId="70DBD58B" w:rsidR="00107786" w:rsidRPr="004C70AF" w:rsidRDefault="004C70AF" w:rsidP="00107786">
      <w:pPr>
        <w:pStyle w:val="Fuzeile"/>
        <w:tabs>
          <w:tab w:val="left" w:pos="708"/>
        </w:tabs>
        <w:rPr>
          <w:rFonts w:ascii="Arial" w:hAnsi="Arial" w:cs="Arial"/>
          <w:b/>
          <w:bCs/>
          <w:color w:val="FFFFFF"/>
          <w:szCs w:val="24"/>
          <w:lang w:val="de-DE"/>
        </w:rPr>
      </w:pPr>
      <w:r>
        <w:rPr>
          <w:rFonts w:ascii="Arial" w:hAnsi="Arial" w:cs="Arial"/>
          <w:b/>
          <w:bCs/>
          <w:noProof/>
          <w:szCs w:val="24"/>
          <w:lang w:val="de-DE" w:eastAsia="de-DE"/>
        </w:rPr>
        <mc:AlternateContent>
          <mc:Choice Requires="wps">
            <w:drawing>
              <wp:anchor distT="0" distB="0" distL="114300" distR="114300" simplePos="0" relativeHeight="251657728" behindDoc="1" locked="0" layoutInCell="1" allowOverlap="1" wp14:anchorId="79373C48" wp14:editId="48A522AF">
                <wp:simplePos x="0" y="0"/>
                <wp:positionH relativeFrom="column">
                  <wp:posOffset>-965200</wp:posOffset>
                </wp:positionH>
                <wp:positionV relativeFrom="paragraph">
                  <wp:posOffset>189230</wp:posOffset>
                </wp:positionV>
                <wp:extent cx="8115300" cy="499745"/>
                <wp:effectExtent l="0" t="0" r="0" b="0"/>
                <wp:wrapNone/>
                <wp:docPr id="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115300" cy="499745"/>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8D4BF6" w14:textId="77777777" w:rsidR="00107786" w:rsidRDefault="00107786"/>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373C48" id="_x0000_t202" coordsize="21600,21600" o:spt="202" path="m,l,21600r21600,l21600,xe">
                <v:stroke joinstyle="miter"/>
                <v:path gradientshapeok="t" o:connecttype="rect"/>
              </v:shapetype>
              <v:shape id="Text Box 27" o:spid="_x0000_s1026" type="#_x0000_t202" style="position:absolute;margin-left:-76pt;margin-top:14.9pt;width:639pt;height:39.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" fillcolor="#a5a5a5" stroked="f">
                <v:path arrowok="t"/>
                <v:textbox inset=",7.2pt,,7.2pt">
                  <w:txbxContent>
                    <w:p w14:paraId="328D4BF6" w14:textId="77777777" w:rsidR="00107786" w:rsidRDefault="00107786"/>
                  </w:txbxContent>
                </v:textbox>
              </v:shape>
            </w:pict>
          </mc:Fallback>
        </mc:AlternateContent>
      </w:r>
      <w:r w:rsidR="00107786">
        <w:rPr>
          <w:rFonts w:ascii="Arial" w:hAnsi="Arial" w:cs="Arial"/>
          <w:b/>
          <w:bCs/>
          <w:szCs w:val="24"/>
          <w:lang w:val="de-DE"/>
        </w:rPr>
        <w:br/>
      </w:r>
      <w:r w:rsidR="00107786">
        <w:rPr>
          <w:rFonts w:ascii="Arial" w:hAnsi="Arial" w:cs="Arial"/>
          <w:b/>
          <w:bCs/>
          <w:szCs w:val="24"/>
          <w:lang w:val="de-DE"/>
        </w:rPr>
        <w:br/>
      </w:r>
      <w:r w:rsidR="00107786" w:rsidRPr="005F4EE0">
        <w:rPr>
          <w:rFonts w:ascii="Arial" w:hAnsi="Arial" w:cs="Arial"/>
          <w:bCs/>
          <w:color w:val="FFFFFF"/>
          <w:szCs w:val="24"/>
          <w:lang w:val="de-DE"/>
        </w:rPr>
        <w:t xml:space="preserve">König &amp; Meyer </w:t>
      </w:r>
      <w:r w:rsidR="00107786" w:rsidRPr="005F4EE0">
        <w:rPr>
          <w:rFonts w:ascii="Arial" w:hAnsi="Arial" w:cs="Arial"/>
          <w:bCs/>
          <w:color w:val="FFFFFF"/>
          <w:szCs w:val="24"/>
        </w:rPr>
        <w:t>Pressemitteilung</w:t>
      </w:r>
      <w:r w:rsidR="00107786" w:rsidRPr="005F4EE0">
        <w:rPr>
          <w:rFonts w:ascii="Arial" w:hAnsi="Arial" w:cs="Arial"/>
          <w:b/>
          <w:bCs/>
          <w:color w:val="FFFFFF"/>
          <w:szCs w:val="24"/>
        </w:rPr>
        <w:tab/>
      </w:r>
      <w:r w:rsidR="00107786" w:rsidRPr="005F4EE0">
        <w:rPr>
          <w:rFonts w:ascii="Arial" w:hAnsi="Arial" w:cs="Arial"/>
          <w:b/>
          <w:bCs/>
          <w:color w:val="FFFFFF"/>
          <w:szCs w:val="24"/>
        </w:rPr>
        <w:tab/>
      </w:r>
      <w:r>
        <w:rPr>
          <w:rFonts w:ascii="Arial" w:hAnsi="Arial" w:cs="Arial"/>
          <w:bCs/>
          <w:color w:val="FFFFFF"/>
          <w:szCs w:val="24"/>
          <w:lang w:val="de-DE"/>
        </w:rPr>
        <w:t>10</w:t>
      </w:r>
      <w:r w:rsidR="00107786">
        <w:rPr>
          <w:rFonts w:ascii="Arial" w:hAnsi="Arial" w:cs="Arial"/>
          <w:bCs/>
          <w:color w:val="FFFFFF"/>
          <w:szCs w:val="24"/>
        </w:rPr>
        <w:t xml:space="preserve">. </w:t>
      </w:r>
      <w:r>
        <w:rPr>
          <w:rFonts w:ascii="Arial" w:hAnsi="Arial" w:cs="Arial"/>
          <w:bCs/>
          <w:color w:val="FFFFFF"/>
          <w:szCs w:val="24"/>
          <w:lang w:val="de-DE"/>
        </w:rPr>
        <w:t>Januar</w:t>
      </w:r>
      <w:r w:rsidR="00107786">
        <w:rPr>
          <w:rFonts w:ascii="Arial" w:hAnsi="Arial" w:cs="Arial"/>
          <w:bCs/>
          <w:color w:val="FFFFFF"/>
          <w:szCs w:val="24"/>
        </w:rPr>
        <w:t xml:space="preserve"> </w:t>
      </w:r>
      <w:r w:rsidR="00107786" w:rsidRPr="005F4EE0">
        <w:rPr>
          <w:rFonts w:ascii="Arial" w:hAnsi="Arial" w:cs="Arial"/>
          <w:bCs/>
          <w:color w:val="FFFFFF"/>
          <w:szCs w:val="24"/>
        </w:rPr>
        <w:t>20</w:t>
      </w:r>
      <w:r>
        <w:rPr>
          <w:rFonts w:ascii="Arial" w:hAnsi="Arial" w:cs="Arial"/>
          <w:bCs/>
          <w:color w:val="FFFFFF"/>
          <w:szCs w:val="24"/>
          <w:lang w:val="de-DE"/>
        </w:rPr>
        <w:t>23</w:t>
      </w:r>
    </w:p>
    <w:p w14:paraId="45339B5B" w14:textId="77777777" w:rsidR="00107786" w:rsidRPr="00950532" w:rsidRDefault="00107786" w:rsidP="00107786">
      <w:pPr>
        <w:pStyle w:val="Fuzeile"/>
        <w:tabs>
          <w:tab w:val="left" w:pos="708"/>
        </w:tabs>
        <w:rPr>
          <w:rFonts w:ascii="Arial" w:hAnsi="Arial" w:cs="Arial"/>
          <w:b/>
          <w:bCs/>
          <w:szCs w:val="24"/>
          <w:lang w:val="de-DE"/>
        </w:rPr>
      </w:pPr>
    </w:p>
    <w:p w14:paraId="67DBCC32" w14:textId="77777777" w:rsidR="00107786" w:rsidRDefault="00107786" w:rsidP="00107786">
      <w:pPr>
        <w:pStyle w:val="Fuzeile"/>
        <w:tabs>
          <w:tab w:val="left" w:pos="708"/>
        </w:tabs>
        <w:rPr>
          <w:rFonts w:ascii="Arial" w:hAnsi="Arial" w:cs="Arial"/>
          <w:bCs/>
          <w:color w:val="000000"/>
          <w:szCs w:val="24"/>
        </w:rPr>
      </w:pPr>
    </w:p>
    <w:p w14:paraId="763587B5" w14:textId="77777777" w:rsidR="00107786" w:rsidRDefault="00107786" w:rsidP="00107786">
      <w:pPr>
        <w:pStyle w:val="Fuzeile"/>
        <w:tabs>
          <w:tab w:val="left" w:pos="708"/>
        </w:tabs>
        <w:rPr>
          <w:rFonts w:ascii="Arial" w:hAnsi="Arial" w:cs="Arial"/>
          <w:bCs/>
          <w:color w:val="000000"/>
          <w:szCs w:val="24"/>
        </w:rPr>
      </w:pPr>
    </w:p>
    <w:p w14:paraId="7EA41A05" w14:textId="77777777" w:rsidR="00107786" w:rsidRDefault="00107786" w:rsidP="00107786">
      <w:pPr>
        <w:pStyle w:val="Fuzeile"/>
        <w:tabs>
          <w:tab w:val="left" w:pos="708"/>
        </w:tabs>
        <w:rPr>
          <w:rFonts w:ascii="Arial" w:hAnsi="Arial" w:cs="Arial"/>
          <w:b/>
          <w:bCs/>
          <w:szCs w:val="24"/>
          <w:lang w:val="de-DE"/>
        </w:rPr>
      </w:pPr>
    </w:p>
    <w:p w14:paraId="788727FA" w14:textId="2BF63603" w:rsidR="00E459AF" w:rsidRPr="00D41A51" w:rsidRDefault="004C70AF" w:rsidP="00E459AF">
      <w:pPr>
        <w:rPr>
          <w:rFonts w:ascii="Arial" w:hAnsi="Arial" w:cs="Arial"/>
          <w:sz w:val="28"/>
          <w:szCs w:val="28"/>
        </w:rPr>
      </w:pPr>
      <w:r>
        <w:rPr>
          <w:rFonts w:ascii="Arial" w:hAnsi="Arial" w:cs="Arial"/>
          <w:b/>
          <w:bCs/>
          <w:sz w:val="28"/>
          <w:szCs w:val="28"/>
        </w:rPr>
        <w:t>Trauer um K&amp;M Geschäftsführer Martin König sen.</w:t>
      </w:r>
    </w:p>
    <w:p w14:paraId="74158CE4" w14:textId="02AD2F57" w:rsidR="00E459AF" w:rsidRDefault="005E5494" w:rsidP="00E459AF">
      <w:r>
        <w:rPr>
          <w:noProof/>
        </w:rPr>
        <mc:AlternateContent>
          <mc:Choice Requires="wps">
            <w:drawing>
              <wp:anchor distT="0" distB="0" distL="114300" distR="114300" simplePos="0" relativeHeight="251658752" behindDoc="0" locked="0" layoutInCell="1" allowOverlap="1" wp14:anchorId="29E9B97B" wp14:editId="641A6A17">
                <wp:simplePos x="0" y="0"/>
                <wp:positionH relativeFrom="column">
                  <wp:posOffset>-50165</wp:posOffset>
                </wp:positionH>
                <wp:positionV relativeFrom="paragraph">
                  <wp:posOffset>134620</wp:posOffset>
                </wp:positionV>
                <wp:extent cx="2700655" cy="3529965"/>
                <wp:effectExtent l="0" t="0" r="0" b="0"/>
                <wp:wrapTight wrapText="bothSides">
                  <wp:wrapPolygon edited="0">
                    <wp:start x="508" y="389"/>
                    <wp:lineTo x="508" y="21138"/>
                    <wp:lineTo x="21026" y="21138"/>
                    <wp:lineTo x="21026" y="389"/>
                    <wp:lineTo x="508" y="389"/>
                  </wp:wrapPolygon>
                </wp:wrapTight>
                <wp:docPr id="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0655" cy="3529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901D5" w14:textId="7AB070C6" w:rsidR="00E459AF" w:rsidRDefault="00A75679" w:rsidP="00E459AF">
                            <w:r>
                              <w:rPr>
                                <w:noProof/>
                              </w:rPr>
                              <w:drawing>
                                <wp:inline distT="0" distB="0" distL="0" distR="0" wp14:anchorId="5DE35071" wp14:editId="528898A6">
                                  <wp:extent cx="2436320" cy="3264196"/>
                                  <wp:effectExtent l="0" t="0" r="2540" b="0"/>
                                  <wp:docPr id="9" name="Grafik 9" descr="K&amp;M Geschäftsführer Martin Kön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K&amp;M Geschäftsführer Martin König"/>
                                          <pic:cNvPicPr/>
                                        </pic:nvPicPr>
                                        <pic:blipFill>
                                          <a:blip r:embed="rId6"/>
                                          <a:stretch>
                                            <a:fillRect/>
                                          </a:stretch>
                                        </pic:blipFill>
                                        <pic:spPr>
                                          <a:xfrm>
                                            <a:off x="0" y="0"/>
                                            <a:ext cx="2436320" cy="3264196"/>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E9B97B" id="_x0000_t202" coordsize="21600,21600" o:spt="202" path="m,l,21600r21600,l21600,xe">
                <v:stroke joinstyle="miter"/>
                <v:path gradientshapeok="t" o:connecttype="rect"/>
              </v:shapetype>
              <v:shape id="Text Box 26" o:spid="_x0000_s1027" type="#_x0000_t202" style="position:absolute;margin-left:-3.95pt;margin-top:10.6pt;width:212.65pt;height:277.9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" filled="f" stroked="f">
                <v:path arrowok="t"/>
                <v:textbox inset=",7.2pt,,7.2pt">
                  <w:txbxContent>
                    <w:p w14:paraId="538901D5" w14:textId="7AB070C6" w:rsidR="00E459AF" w:rsidRDefault="00A75679" w:rsidP="00E459AF">
                      <w:r>
                        <w:rPr>
                          <w:noProof/>
                        </w:rPr>
                        <w:drawing>
                          <wp:inline distT="0" distB="0" distL="0" distR="0" wp14:anchorId="5DE35071" wp14:editId="528898A6">
                            <wp:extent cx="2436320" cy="3264196"/>
                            <wp:effectExtent l="0" t="0" r="2540" b="0"/>
                            <wp:docPr id="9" name="Grafik 9" descr="K&amp;M Geschäftsführer Martin Kön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K&amp;M Geschäftsführer Martin König"/>
                                    <pic:cNvPicPr/>
                                  </pic:nvPicPr>
                                  <pic:blipFill>
                                    <a:blip r:embed="rId6"/>
                                    <a:stretch>
                                      <a:fillRect/>
                                    </a:stretch>
                                  </pic:blipFill>
                                  <pic:spPr>
                                    <a:xfrm>
                                      <a:off x="0" y="0"/>
                                      <a:ext cx="2436320" cy="3264196"/>
                                    </a:xfrm>
                                    <a:prstGeom prst="rect">
                                      <a:avLst/>
                                    </a:prstGeom>
                                  </pic:spPr>
                                </pic:pic>
                              </a:graphicData>
                            </a:graphic>
                          </wp:inline>
                        </w:drawing>
                      </w:r>
                    </w:p>
                  </w:txbxContent>
                </v:textbox>
                <w10:wrap type="tight"/>
              </v:shape>
            </w:pict>
          </mc:Fallback>
        </mc:AlternateContent>
      </w:r>
    </w:p>
    <w:p w14:paraId="4742A5F8" w14:textId="2B4EA218" w:rsidR="004C70AF" w:rsidRPr="004C70AF" w:rsidRDefault="004C70AF" w:rsidP="005E5494">
      <w:pPr>
        <w:autoSpaceDE w:val="0"/>
        <w:autoSpaceDN w:val="0"/>
        <w:adjustRightInd w:val="0"/>
        <w:spacing w:line="360" w:lineRule="auto"/>
        <w:rPr>
          <w:rFonts w:ascii="Arial" w:hAnsi="Arial" w:cs="Arial"/>
          <w:b/>
          <w:bCs/>
          <w:sz w:val="18"/>
          <w:szCs w:val="18"/>
        </w:rPr>
      </w:pPr>
      <w:r w:rsidRPr="004C70AF">
        <w:rPr>
          <w:rFonts w:ascii="Arial" w:hAnsi="Arial" w:cs="Arial"/>
          <w:b/>
          <w:bCs/>
          <w:sz w:val="18"/>
          <w:szCs w:val="18"/>
        </w:rPr>
        <w:t xml:space="preserve">Viele seiner </w:t>
      </w:r>
      <w:r w:rsidR="00A75679">
        <w:rPr>
          <w:rFonts w:ascii="Arial" w:hAnsi="Arial" w:cs="Arial"/>
          <w:b/>
          <w:bCs/>
          <w:sz w:val="18"/>
          <w:szCs w:val="18"/>
        </w:rPr>
        <w:t>I</w:t>
      </w:r>
      <w:r w:rsidRPr="004C70AF">
        <w:rPr>
          <w:rFonts w:ascii="Arial" w:hAnsi="Arial" w:cs="Arial"/>
          <w:b/>
          <w:bCs/>
          <w:sz w:val="18"/>
          <w:szCs w:val="18"/>
        </w:rPr>
        <w:t>mpulse waren entscheidend für die Entwicklung der Traditionsmarke König &amp; Meyer. Nun ist Martin König, einer der großen deutschen Unternehmer der MI-Branche wenige Tage vor seinem 87. Geburtstag von uns gegangen</w:t>
      </w:r>
    </w:p>
    <w:p w14:paraId="62E60843" w14:textId="77777777" w:rsidR="004C70AF" w:rsidRPr="004C70AF" w:rsidRDefault="004C70AF" w:rsidP="005E5494">
      <w:pPr>
        <w:autoSpaceDE w:val="0"/>
        <w:autoSpaceDN w:val="0"/>
        <w:adjustRightInd w:val="0"/>
        <w:spacing w:line="360" w:lineRule="auto"/>
        <w:rPr>
          <w:rFonts w:ascii="Arial" w:hAnsi="Arial" w:cs="Arial"/>
          <w:b/>
          <w:bCs/>
          <w:sz w:val="18"/>
          <w:szCs w:val="18"/>
        </w:rPr>
      </w:pPr>
    </w:p>
    <w:p w14:paraId="2DD7E522" w14:textId="01CFE58E" w:rsidR="004C70AF" w:rsidRPr="004C70AF" w:rsidRDefault="004C70AF" w:rsidP="005E5494">
      <w:pPr>
        <w:autoSpaceDE w:val="0"/>
        <w:autoSpaceDN w:val="0"/>
        <w:adjustRightInd w:val="0"/>
        <w:spacing w:line="360" w:lineRule="auto"/>
        <w:rPr>
          <w:rFonts w:ascii="Arial" w:hAnsi="Arial" w:cs="Arial"/>
          <w:sz w:val="18"/>
          <w:szCs w:val="18"/>
        </w:rPr>
      </w:pPr>
      <w:r w:rsidRPr="004C70AF">
        <w:rPr>
          <w:rFonts w:ascii="Arial" w:hAnsi="Arial" w:cs="Arial"/>
          <w:sz w:val="18"/>
          <w:szCs w:val="18"/>
        </w:rPr>
        <w:t xml:space="preserve">Martin König war bis zu seinem Tod geschäftsführender Gesellschafter bei König &amp; Meyer. Er trat 1950 in die von seinem Vater Karl König und Erich Meyer im Jahr zuvor in Wertheim gegründete Firma König &amp; Meyer ein. Martin König begann eine Lehre als Werkzeugmacher, die er als </w:t>
      </w:r>
      <w:proofErr w:type="spellStart"/>
      <w:r w:rsidRPr="004C70AF">
        <w:rPr>
          <w:rFonts w:ascii="Arial" w:hAnsi="Arial" w:cs="Arial"/>
          <w:sz w:val="18"/>
          <w:szCs w:val="18"/>
        </w:rPr>
        <w:t>lnnungsbester</w:t>
      </w:r>
      <w:proofErr w:type="spellEnd"/>
      <w:r w:rsidRPr="004C70AF">
        <w:rPr>
          <w:rFonts w:ascii="Arial" w:hAnsi="Arial" w:cs="Arial"/>
          <w:sz w:val="18"/>
          <w:szCs w:val="18"/>
        </w:rPr>
        <w:t xml:space="preserve"> abschloss. 1957 bis 1961 folgten Studium und Abschluss als Maschinenbauingenieur in Mannheim. Er arbeitete zunächst bei den Firmen Philipps und BASF. 1965 folgte der Wiedereinstieg als Betriebsleiter bei König &amp; Meyer. Nach dem frühen Tod seines Vaters 1967 wurde er zusammen mit Erich Meyer Geschäftsführer des Unternehmens. Es folgte der kontinuierliche Aufbau des Unternehmens. Produktpalette, Mitarbeiterzahl und Produktionsflächen wuchsen stetig. Martin Königs besonderes Interesse galt der Entwicklung innovativer Produkte, der Verbesserung der Produktionsprozesse sowie der Modernisierung und dem Ausbau der Produktionsanlagen. Er war an der Entwicklung zahlreicher Neuheiten im Musikbereich beteiligt, viele durch Patente geschützt. Typische Beispiele sind der klassische Notenständer 101, das 210/2 Mikrofonstativ, aber auch die im Schallbecher zu verstauenden Instrumentenständer oder das Ring-Lock-System zur Befestigung von Lautsprecherboxen.</w:t>
      </w:r>
    </w:p>
    <w:p w14:paraId="4E7E0751" w14:textId="77777777" w:rsidR="004C70AF" w:rsidRPr="004C70AF" w:rsidRDefault="004C70AF" w:rsidP="005E5494">
      <w:pPr>
        <w:autoSpaceDE w:val="0"/>
        <w:autoSpaceDN w:val="0"/>
        <w:adjustRightInd w:val="0"/>
        <w:spacing w:line="360" w:lineRule="auto"/>
        <w:rPr>
          <w:rFonts w:ascii="Arial" w:hAnsi="Arial" w:cs="Arial"/>
          <w:sz w:val="18"/>
          <w:szCs w:val="18"/>
        </w:rPr>
      </w:pPr>
    </w:p>
    <w:p w14:paraId="53EB9095" w14:textId="77777777" w:rsidR="004C70AF" w:rsidRPr="004C70AF" w:rsidRDefault="004C70AF" w:rsidP="005E5494">
      <w:pPr>
        <w:autoSpaceDE w:val="0"/>
        <w:autoSpaceDN w:val="0"/>
        <w:adjustRightInd w:val="0"/>
        <w:spacing w:line="360" w:lineRule="auto"/>
        <w:rPr>
          <w:rFonts w:ascii="Arial" w:hAnsi="Arial" w:cs="Arial"/>
          <w:sz w:val="18"/>
          <w:szCs w:val="18"/>
        </w:rPr>
      </w:pPr>
      <w:r w:rsidRPr="004C70AF">
        <w:rPr>
          <w:rFonts w:ascii="Arial" w:hAnsi="Arial" w:cs="Arial"/>
          <w:sz w:val="18"/>
          <w:szCs w:val="18"/>
        </w:rPr>
        <w:t>Kooperativer Geist, Menschlichkeit und ein gutes, offenes Betriebsklima wurden von Martin König von jeher gefördert, außerdem hatten die Sicherung der Arbeitsplätze und die Förderung des Nachwuchses immer Priorität. Mit hohem persönlichem Einsatz, unternehmerischer Weitsicht und Weltoffenheit hat er den Weg für den Aufstieg des Unternehmens zum heutigen Status eines Weltmarktführers bereitet. Für seinen Erfolg und seine Verdienste wurde Martin König 1996 von der Stadt Wertheim mit der Stadtmedaille in Silber ausgezeichnet. Obwohl er sich ab 2005 langsam aus dem Geschäftsleben zurückzog, blieb er dem Unternehmen mit seiner Erfahrung und seinem Engagement als Geschäftsführer für repräsentative Aufgaben weiter verbunden.</w:t>
      </w:r>
    </w:p>
    <w:p w14:paraId="0F167C06" w14:textId="77777777" w:rsidR="004C70AF" w:rsidRPr="004C70AF" w:rsidRDefault="004C70AF" w:rsidP="005E5494">
      <w:pPr>
        <w:autoSpaceDE w:val="0"/>
        <w:autoSpaceDN w:val="0"/>
        <w:adjustRightInd w:val="0"/>
        <w:spacing w:line="360" w:lineRule="auto"/>
        <w:rPr>
          <w:rFonts w:ascii="Arial" w:hAnsi="Arial" w:cs="Arial"/>
          <w:sz w:val="18"/>
          <w:szCs w:val="18"/>
        </w:rPr>
      </w:pPr>
    </w:p>
    <w:p w14:paraId="29D484BB" w14:textId="0BEDB2D4" w:rsidR="005E5494" w:rsidRDefault="004C70AF" w:rsidP="005E5494">
      <w:pPr>
        <w:autoSpaceDE w:val="0"/>
        <w:autoSpaceDN w:val="0"/>
        <w:adjustRightInd w:val="0"/>
        <w:spacing w:line="360" w:lineRule="auto"/>
        <w:rPr>
          <w:rFonts w:ascii="Arial" w:hAnsi="Arial" w:cs="Arial"/>
          <w:sz w:val="18"/>
          <w:szCs w:val="18"/>
        </w:rPr>
      </w:pPr>
      <w:r w:rsidRPr="004C70AF">
        <w:rPr>
          <w:rFonts w:ascii="Arial" w:hAnsi="Arial" w:cs="Arial"/>
          <w:sz w:val="18"/>
          <w:szCs w:val="18"/>
        </w:rPr>
        <w:lastRenderedPageBreak/>
        <w:t xml:space="preserve">Als Gründungs- und Vorstandsmitglied des Verbands Deutscher Musikinstrumentenhersteller (BDMH) und durch seine Mitwirkung im Messebeirat der Musikmesse bewies er stets Offenheit für die Entwicklungen der Branche. Im April 2015 wurde er mit dem „MIPA Lifetime Achievement Award“ (Musikmesse International Press Award) für sein Lebenswerk ausgezeichnet. </w:t>
      </w:r>
    </w:p>
    <w:p w14:paraId="40118855" w14:textId="7BA80B87" w:rsidR="00A75679" w:rsidRDefault="00A75679" w:rsidP="004C70AF">
      <w:pPr>
        <w:autoSpaceDE w:val="0"/>
        <w:autoSpaceDN w:val="0"/>
        <w:adjustRightInd w:val="0"/>
        <w:rPr>
          <w:rFonts w:ascii="Arial" w:hAnsi="Arial" w:cs="Arial"/>
          <w:sz w:val="18"/>
          <w:szCs w:val="18"/>
        </w:rPr>
      </w:pPr>
    </w:p>
    <w:p w14:paraId="78CF3466" w14:textId="77777777" w:rsidR="00A75679" w:rsidRPr="004C70AF" w:rsidRDefault="00A75679" w:rsidP="004C70AF">
      <w:pPr>
        <w:autoSpaceDE w:val="0"/>
        <w:autoSpaceDN w:val="0"/>
        <w:adjustRightInd w:val="0"/>
        <w:rPr>
          <w:rFonts w:ascii="Arial" w:hAnsi="Arial" w:cs="Arial"/>
          <w:sz w:val="18"/>
          <w:szCs w:val="18"/>
        </w:rPr>
      </w:pPr>
    </w:p>
    <w:p w14:paraId="3670E3A5" w14:textId="2631E3EB" w:rsidR="00E459AF" w:rsidRDefault="00A75679" w:rsidP="00107786">
      <w:pPr>
        <w:autoSpaceDE w:val="0"/>
        <w:autoSpaceDN w:val="0"/>
        <w:adjustRightInd w:val="0"/>
        <w:rPr>
          <w:rFonts w:ascii="Arial" w:eastAsia="Calibri" w:hAnsi="Arial" w:cs="Arial"/>
          <w:color w:val="000000"/>
          <w:sz w:val="18"/>
          <w:szCs w:val="18"/>
        </w:rPr>
      </w:pPr>
      <w:r>
        <w:rPr>
          <w:rFonts w:ascii="Arial" w:eastAsia="Calibri" w:hAnsi="Arial" w:cs="Arial"/>
          <w:noProof/>
          <w:color w:val="000000"/>
          <w:sz w:val="18"/>
          <w:szCs w:val="18"/>
        </w:rPr>
        <w:drawing>
          <wp:inline distT="0" distB="0" distL="0" distR="0" wp14:anchorId="6301763A" wp14:editId="424B03BE">
            <wp:extent cx="2937511" cy="4550735"/>
            <wp:effectExtent l="0" t="0" r="0" b="0"/>
            <wp:docPr id="10" name="Grafik 10" descr="2015 wurde Martin König mit dem „MIPA Lifetime Achievement Award“ (Musikmesse International Press Award) für sein Lebenswerk ausgezeichn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2015 wurde Martin König mit dem „MIPA Lifetime Achievement Award“ (Musikmesse International Press Award) für sein Lebenswerk ausgezeichnet. "/>
                    <pic:cNvPicPr/>
                  </pic:nvPicPr>
                  <pic:blipFill>
                    <a:blip r:embed="rId7"/>
                    <a:stretch>
                      <a:fillRect/>
                    </a:stretch>
                  </pic:blipFill>
                  <pic:spPr>
                    <a:xfrm>
                      <a:off x="0" y="0"/>
                      <a:ext cx="2954710" cy="4577380"/>
                    </a:xfrm>
                    <a:prstGeom prst="rect">
                      <a:avLst/>
                    </a:prstGeom>
                  </pic:spPr>
                </pic:pic>
              </a:graphicData>
            </a:graphic>
          </wp:inline>
        </w:drawing>
      </w:r>
    </w:p>
    <w:p w14:paraId="536C4FF0" w14:textId="77777777" w:rsidR="00A75679" w:rsidRDefault="00A75679" w:rsidP="00107786">
      <w:pPr>
        <w:autoSpaceDE w:val="0"/>
        <w:autoSpaceDN w:val="0"/>
        <w:adjustRightInd w:val="0"/>
        <w:rPr>
          <w:rFonts w:ascii="Arial" w:eastAsia="Calibri" w:hAnsi="Arial" w:cs="Arial"/>
          <w:color w:val="000000"/>
          <w:sz w:val="18"/>
          <w:szCs w:val="18"/>
        </w:rPr>
      </w:pPr>
    </w:p>
    <w:p w14:paraId="23DA0038" w14:textId="219E0976" w:rsidR="00E459AF" w:rsidRDefault="00E459AF" w:rsidP="00107786">
      <w:pPr>
        <w:autoSpaceDE w:val="0"/>
        <w:autoSpaceDN w:val="0"/>
        <w:adjustRightInd w:val="0"/>
        <w:rPr>
          <w:rFonts w:ascii="Arial" w:eastAsia="Calibri" w:hAnsi="Arial" w:cs="Arial"/>
          <w:color w:val="000000"/>
          <w:sz w:val="18"/>
          <w:szCs w:val="18"/>
        </w:rPr>
      </w:pPr>
      <w:r>
        <w:rPr>
          <w:rFonts w:ascii="Arial" w:eastAsia="Calibri" w:hAnsi="Arial" w:cs="Arial"/>
          <w:color w:val="000000"/>
          <w:sz w:val="18"/>
          <w:szCs w:val="18"/>
        </w:rPr>
        <w:t>(Foto</w:t>
      </w:r>
      <w:r w:rsidR="00527BC6">
        <w:rPr>
          <w:rFonts w:ascii="Arial" w:eastAsia="Calibri" w:hAnsi="Arial" w:cs="Arial"/>
          <w:color w:val="000000"/>
          <w:sz w:val="18"/>
          <w:szCs w:val="18"/>
        </w:rPr>
        <w:t>s</w:t>
      </w:r>
      <w:r>
        <w:rPr>
          <w:rFonts w:ascii="Arial" w:eastAsia="Calibri" w:hAnsi="Arial" w:cs="Arial"/>
          <w:color w:val="000000"/>
          <w:sz w:val="18"/>
          <w:szCs w:val="18"/>
        </w:rPr>
        <w:t>: König &amp; Meyer)</w:t>
      </w:r>
    </w:p>
    <w:p w14:paraId="7D471E8F" w14:textId="05A94BF1" w:rsidR="004534F6" w:rsidRDefault="004534F6" w:rsidP="00107786">
      <w:pPr>
        <w:autoSpaceDE w:val="0"/>
        <w:autoSpaceDN w:val="0"/>
        <w:adjustRightInd w:val="0"/>
        <w:rPr>
          <w:rFonts w:ascii="Arial" w:eastAsia="Calibri" w:hAnsi="Arial" w:cs="Arial"/>
          <w:color w:val="000000"/>
          <w:sz w:val="18"/>
          <w:szCs w:val="18"/>
        </w:rPr>
      </w:pPr>
    </w:p>
    <w:p w14:paraId="4AD30AC8" w14:textId="1D517745" w:rsidR="005E5494" w:rsidRDefault="005E5494" w:rsidP="00107786">
      <w:pPr>
        <w:autoSpaceDE w:val="0"/>
        <w:autoSpaceDN w:val="0"/>
        <w:adjustRightInd w:val="0"/>
        <w:rPr>
          <w:rFonts w:ascii="Arial" w:eastAsia="Calibri" w:hAnsi="Arial" w:cs="Arial"/>
          <w:color w:val="000000"/>
          <w:sz w:val="18"/>
          <w:szCs w:val="18"/>
        </w:rPr>
      </w:pPr>
    </w:p>
    <w:p w14:paraId="53AB84EA" w14:textId="77777777" w:rsidR="004534F6" w:rsidRDefault="004534F6" w:rsidP="00107786">
      <w:pPr>
        <w:autoSpaceDE w:val="0"/>
        <w:autoSpaceDN w:val="0"/>
        <w:adjustRightInd w:val="0"/>
        <w:rPr>
          <w:rFonts w:ascii="Arial" w:eastAsia="Calibri" w:hAnsi="Arial" w:cs="Arial"/>
          <w:color w:val="000000"/>
          <w:sz w:val="18"/>
          <w:szCs w:val="18"/>
        </w:rPr>
      </w:pPr>
    </w:p>
    <w:p w14:paraId="7616F4F3" w14:textId="77777777" w:rsidR="00E459AF" w:rsidRDefault="00E459AF" w:rsidP="00107786">
      <w:pPr>
        <w:autoSpaceDE w:val="0"/>
        <w:autoSpaceDN w:val="0"/>
        <w:adjustRightInd w:val="0"/>
        <w:rPr>
          <w:rFonts w:ascii="Arial" w:eastAsia="Calibri" w:hAnsi="Arial" w:cs="Arial"/>
          <w:b/>
          <w:bCs/>
          <w:color w:val="000000"/>
          <w:sz w:val="22"/>
          <w:szCs w:val="22"/>
        </w:rPr>
      </w:pPr>
    </w:p>
    <w:p w14:paraId="69BFF65A" w14:textId="77777777" w:rsidR="00107786" w:rsidRPr="00FA7B01" w:rsidRDefault="00107786" w:rsidP="00107786">
      <w:pPr>
        <w:autoSpaceDE w:val="0"/>
        <w:autoSpaceDN w:val="0"/>
        <w:adjustRightInd w:val="0"/>
        <w:rPr>
          <w:rFonts w:ascii="Arial" w:eastAsia="Calibri" w:hAnsi="Arial" w:cs="Arial"/>
          <w:color w:val="000000"/>
          <w:sz w:val="18"/>
          <w:szCs w:val="18"/>
        </w:rPr>
      </w:pPr>
      <w:r w:rsidRPr="00950532">
        <w:rPr>
          <w:rFonts w:ascii="Arial" w:eastAsia="Calibri" w:hAnsi="Arial" w:cs="Arial"/>
          <w:b/>
          <w:bCs/>
          <w:color w:val="000000"/>
          <w:sz w:val="22"/>
          <w:szCs w:val="22"/>
        </w:rPr>
        <w:t>PRESSEKONTAKT</w:t>
      </w:r>
    </w:p>
    <w:p w14:paraId="045AC014" w14:textId="77777777" w:rsidR="00107786" w:rsidRPr="00950532" w:rsidRDefault="00107786" w:rsidP="00107786">
      <w:pPr>
        <w:autoSpaceDE w:val="0"/>
        <w:autoSpaceDN w:val="0"/>
        <w:adjustRightInd w:val="0"/>
        <w:rPr>
          <w:rFonts w:ascii="Arial" w:eastAsia="Calibri" w:hAnsi="Arial" w:cs="Arial"/>
          <w:b/>
          <w:bCs/>
          <w:color w:val="000000"/>
          <w:sz w:val="22"/>
          <w:szCs w:val="22"/>
        </w:rPr>
      </w:pPr>
    </w:p>
    <w:p w14:paraId="28876987" w14:textId="77777777" w:rsidR="00107786" w:rsidRPr="00950532" w:rsidRDefault="00107786" w:rsidP="00107786">
      <w:pPr>
        <w:autoSpaceDE w:val="0"/>
        <w:autoSpaceDN w:val="0"/>
        <w:adjustRightInd w:val="0"/>
        <w:rPr>
          <w:rFonts w:ascii="Arial" w:eastAsia="Calibri" w:hAnsi="Arial" w:cs="Arial"/>
          <w:b/>
          <w:bCs/>
          <w:color w:val="000000"/>
          <w:sz w:val="22"/>
          <w:szCs w:val="22"/>
        </w:rPr>
      </w:pPr>
      <w:r w:rsidRPr="00950532">
        <w:rPr>
          <w:rFonts w:ascii="Arial" w:eastAsia="Calibri" w:hAnsi="Arial" w:cs="Arial"/>
          <w:b/>
          <w:bCs/>
          <w:color w:val="000000"/>
          <w:sz w:val="22"/>
          <w:szCs w:val="22"/>
        </w:rPr>
        <w:t>André Scherzer - Öffentlichkeitsarbeit / Printmedien</w:t>
      </w:r>
    </w:p>
    <w:p w14:paraId="6DE8249A" w14:textId="77777777" w:rsidR="00107786" w:rsidRPr="00950532" w:rsidRDefault="00107786" w:rsidP="00107786">
      <w:pPr>
        <w:autoSpaceDE w:val="0"/>
        <w:autoSpaceDN w:val="0"/>
        <w:adjustRightInd w:val="0"/>
        <w:rPr>
          <w:rFonts w:ascii="Arial" w:eastAsia="Calibri" w:hAnsi="Arial" w:cs="Arial"/>
          <w:color w:val="000000"/>
          <w:sz w:val="22"/>
          <w:szCs w:val="22"/>
        </w:rPr>
      </w:pPr>
      <w:r w:rsidRPr="00950532">
        <w:rPr>
          <w:rFonts w:ascii="Arial" w:eastAsia="Calibri" w:hAnsi="Arial" w:cs="Arial"/>
          <w:color w:val="000000"/>
          <w:sz w:val="22"/>
          <w:szCs w:val="22"/>
        </w:rPr>
        <w:t>Telefon: +49 (0) 9342-806-148</w:t>
      </w:r>
    </w:p>
    <w:p w14:paraId="7DD10980" w14:textId="77777777" w:rsidR="00107786" w:rsidRPr="00950532" w:rsidRDefault="00107786" w:rsidP="00107786">
      <w:pPr>
        <w:autoSpaceDE w:val="0"/>
        <w:autoSpaceDN w:val="0"/>
        <w:adjustRightInd w:val="0"/>
        <w:rPr>
          <w:rFonts w:ascii="Arial" w:eastAsia="Calibri" w:hAnsi="Arial" w:cs="Arial"/>
          <w:color w:val="000000"/>
          <w:sz w:val="22"/>
          <w:szCs w:val="22"/>
        </w:rPr>
      </w:pPr>
      <w:r w:rsidRPr="00950532">
        <w:rPr>
          <w:rFonts w:ascii="Arial" w:eastAsia="Calibri" w:hAnsi="Arial" w:cs="Arial"/>
          <w:color w:val="000000"/>
          <w:sz w:val="22"/>
          <w:szCs w:val="22"/>
        </w:rPr>
        <w:t>Telefax: +49 (0) 9342-806-150</w:t>
      </w:r>
    </w:p>
    <w:p w14:paraId="57666085" w14:textId="64A57FCD" w:rsidR="00107786" w:rsidRPr="00417C2D" w:rsidRDefault="00107786" w:rsidP="00107786">
      <w:pPr>
        <w:autoSpaceDE w:val="0"/>
        <w:autoSpaceDN w:val="0"/>
        <w:adjustRightInd w:val="0"/>
        <w:rPr>
          <w:rFonts w:ascii="Arial" w:eastAsia="Calibri" w:hAnsi="Arial" w:cs="Arial"/>
          <w:sz w:val="22"/>
          <w:szCs w:val="22"/>
        </w:rPr>
      </w:pPr>
      <w:r w:rsidRPr="00950532">
        <w:rPr>
          <w:rFonts w:ascii="Arial" w:eastAsia="Calibri" w:hAnsi="Arial" w:cs="Arial"/>
          <w:color w:val="000000"/>
          <w:sz w:val="22"/>
          <w:szCs w:val="22"/>
        </w:rPr>
        <w:t xml:space="preserve">e-Mail: </w:t>
      </w:r>
      <w:hyperlink r:id="rId8" w:history="1">
        <w:r w:rsidRPr="00417C2D">
          <w:rPr>
            <w:rStyle w:val="Hyperlink"/>
            <w:rFonts w:ascii="Arial" w:eastAsia="Calibri" w:hAnsi="Arial" w:cs="Arial"/>
            <w:color w:val="3366FF"/>
            <w:sz w:val="22"/>
            <w:szCs w:val="22"/>
          </w:rPr>
          <w:t>as@k-m.de</w:t>
        </w:r>
      </w:hyperlink>
    </w:p>
    <w:p w14:paraId="04E4541A" w14:textId="21DAA927" w:rsidR="00107786" w:rsidRPr="004C70AF" w:rsidRDefault="00107786" w:rsidP="00107786">
      <w:pPr>
        <w:autoSpaceDE w:val="0"/>
        <w:autoSpaceDN w:val="0"/>
        <w:adjustRightInd w:val="0"/>
        <w:rPr>
          <w:rFonts w:ascii="Arial" w:eastAsia="Calibri" w:hAnsi="Arial" w:cs="Arial"/>
          <w:color w:val="3366FF"/>
          <w:sz w:val="22"/>
          <w:szCs w:val="22"/>
        </w:rPr>
      </w:pPr>
      <w:r w:rsidRPr="00417C2D">
        <w:rPr>
          <w:rFonts w:ascii="Arial" w:eastAsia="Calibri" w:hAnsi="Arial" w:cs="Arial"/>
          <w:sz w:val="22"/>
          <w:szCs w:val="22"/>
        </w:rPr>
        <w:t xml:space="preserve">Facebook: </w:t>
      </w:r>
      <w:r w:rsidRPr="00417C2D">
        <w:rPr>
          <w:rFonts w:ascii="Arial" w:eastAsia="Calibri" w:hAnsi="Arial" w:cs="Arial"/>
          <w:color w:val="3366FF"/>
          <w:sz w:val="22"/>
          <w:szCs w:val="22"/>
        </w:rPr>
        <w:t>facebook.com/andrescherzer.de</w:t>
      </w:r>
    </w:p>
    <w:p w14:paraId="467B2264" w14:textId="77777777" w:rsidR="00107786" w:rsidRPr="00950532" w:rsidRDefault="00107786" w:rsidP="00107786">
      <w:pPr>
        <w:autoSpaceDE w:val="0"/>
        <w:autoSpaceDN w:val="0"/>
        <w:adjustRightInd w:val="0"/>
        <w:rPr>
          <w:rFonts w:ascii="Arial" w:eastAsia="Calibri" w:hAnsi="Arial" w:cs="Arial"/>
          <w:color w:val="0000FF"/>
          <w:sz w:val="22"/>
          <w:szCs w:val="22"/>
        </w:rPr>
      </w:pPr>
    </w:p>
    <w:p w14:paraId="7CE331F6" w14:textId="77777777" w:rsidR="00107786" w:rsidRPr="00950532" w:rsidRDefault="00107786" w:rsidP="00107786">
      <w:pPr>
        <w:autoSpaceDE w:val="0"/>
        <w:autoSpaceDN w:val="0"/>
        <w:adjustRightInd w:val="0"/>
        <w:rPr>
          <w:rFonts w:ascii="Arial" w:eastAsia="Calibri" w:hAnsi="Arial" w:cs="Arial"/>
          <w:b/>
          <w:bCs/>
          <w:color w:val="000000"/>
          <w:sz w:val="22"/>
          <w:szCs w:val="22"/>
        </w:rPr>
      </w:pPr>
      <w:r w:rsidRPr="00950532">
        <w:rPr>
          <w:rFonts w:ascii="Arial" w:eastAsia="Calibri" w:hAnsi="Arial" w:cs="Arial"/>
          <w:b/>
          <w:bCs/>
          <w:color w:val="000000"/>
          <w:sz w:val="22"/>
          <w:szCs w:val="22"/>
        </w:rPr>
        <w:t>Jochen Erbacher - Öffentlichkeitsarbeit / Onlinemedien</w:t>
      </w:r>
    </w:p>
    <w:p w14:paraId="3300B031" w14:textId="77777777" w:rsidR="00107786" w:rsidRPr="00950532" w:rsidRDefault="00107786" w:rsidP="00107786">
      <w:pPr>
        <w:autoSpaceDE w:val="0"/>
        <w:autoSpaceDN w:val="0"/>
        <w:adjustRightInd w:val="0"/>
        <w:rPr>
          <w:rFonts w:ascii="Arial" w:eastAsia="Calibri" w:hAnsi="Arial" w:cs="Arial"/>
          <w:color w:val="000000"/>
          <w:sz w:val="22"/>
          <w:szCs w:val="22"/>
        </w:rPr>
      </w:pPr>
      <w:r w:rsidRPr="00950532">
        <w:rPr>
          <w:rFonts w:ascii="Arial" w:eastAsia="Calibri" w:hAnsi="Arial" w:cs="Arial"/>
          <w:color w:val="000000"/>
          <w:sz w:val="22"/>
          <w:szCs w:val="22"/>
        </w:rPr>
        <w:t>Telefon: +49 (0) 9342-806-120</w:t>
      </w:r>
    </w:p>
    <w:p w14:paraId="3C740B29" w14:textId="77777777" w:rsidR="00107786" w:rsidRPr="00950532" w:rsidRDefault="00107786" w:rsidP="00107786">
      <w:pPr>
        <w:autoSpaceDE w:val="0"/>
        <w:autoSpaceDN w:val="0"/>
        <w:adjustRightInd w:val="0"/>
        <w:rPr>
          <w:rFonts w:ascii="Arial" w:eastAsia="Calibri" w:hAnsi="Arial" w:cs="Arial"/>
          <w:color w:val="000000"/>
          <w:sz w:val="22"/>
          <w:szCs w:val="22"/>
        </w:rPr>
      </w:pPr>
      <w:r w:rsidRPr="00950532">
        <w:rPr>
          <w:rFonts w:ascii="Arial" w:eastAsia="Calibri" w:hAnsi="Arial" w:cs="Arial"/>
          <w:color w:val="000000"/>
          <w:sz w:val="22"/>
          <w:szCs w:val="22"/>
        </w:rPr>
        <w:t>Telefax: +49 (0) 9342-806-150</w:t>
      </w:r>
    </w:p>
    <w:p w14:paraId="4ADD090C" w14:textId="77777777" w:rsidR="00107786" w:rsidRPr="00950532" w:rsidRDefault="00107786" w:rsidP="00107786">
      <w:pPr>
        <w:autoSpaceDE w:val="0"/>
        <w:autoSpaceDN w:val="0"/>
        <w:adjustRightInd w:val="0"/>
        <w:rPr>
          <w:rFonts w:ascii="Arial" w:eastAsia="Calibri" w:hAnsi="Arial" w:cs="Arial"/>
          <w:color w:val="0000FF"/>
          <w:sz w:val="22"/>
          <w:szCs w:val="22"/>
        </w:rPr>
      </w:pPr>
      <w:r w:rsidRPr="00950532">
        <w:rPr>
          <w:rFonts w:ascii="Arial" w:eastAsia="Calibri" w:hAnsi="Arial" w:cs="Arial"/>
          <w:color w:val="000000"/>
          <w:sz w:val="22"/>
          <w:szCs w:val="22"/>
        </w:rPr>
        <w:t xml:space="preserve">e-Mail: </w:t>
      </w:r>
      <w:r w:rsidRPr="00950532">
        <w:rPr>
          <w:rFonts w:ascii="Arial" w:eastAsia="Calibri" w:hAnsi="Arial" w:cs="Arial"/>
          <w:color w:val="0000FF"/>
          <w:sz w:val="22"/>
          <w:szCs w:val="22"/>
        </w:rPr>
        <w:t>ej@k-m.de</w:t>
      </w:r>
    </w:p>
    <w:p w14:paraId="1CB0F371" w14:textId="77777777" w:rsidR="00107786" w:rsidRPr="00816E92" w:rsidRDefault="00107786" w:rsidP="00107786">
      <w:pPr>
        <w:autoSpaceDE w:val="0"/>
        <w:autoSpaceDN w:val="0"/>
        <w:adjustRightInd w:val="0"/>
        <w:rPr>
          <w:rFonts w:ascii="Arial" w:eastAsia="Calibri" w:hAnsi="Arial" w:cs="Arial"/>
          <w:color w:val="0000FF"/>
          <w:sz w:val="22"/>
          <w:szCs w:val="22"/>
          <w:lang w:val="en-US"/>
        </w:rPr>
      </w:pPr>
      <w:r w:rsidRPr="00816E92">
        <w:rPr>
          <w:rFonts w:ascii="Arial" w:eastAsia="Calibri" w:hAnsi="Arial" w:cs="Arial"/>
          <w:color w:val="000000"/>
          <w:sz w:val="22"/>
          <w:szCs w:val="22"/>
          <w:lang w:val="en-US"/>
        </w:rPr>
        <w:t xml:space="preserve">Twitter: </w:t>
      </w:r>
      <w:r w:rsidRPr="00816E92">
        <w:rPr>
          <w:rFonts w:ascii="Arial" w:eastAsia="Calibri" w:hAnsi="Arial" w:cs="Arial"/>
          <w:color w:val="0000FF"/>
          <w:sz w:val="22"/>
          <w:szCs w:val="22"/>
          <w:lang w:val="en-US"/>
        </w:rPr>
        <w:t>@JochenErbacher</w:t>
      </w:r>
    </w:p>
    <w:p w14:paraId="4B7806F9" w14:textId="77777777" w:rsidR="00107786" w:rsidRPr="00816E92" w:rsidRDefault="00107786" w:rsidP="00107786">
      <w:pPr>
        <w:autoSpaceDE w:val="0"/>
        <w:autoSpaceDN w:val="0"/>
        <w:adjustRightInd w:val="0"/>
        <w:rPr>
          <w:rFonts w:ascii="Arial" w:eastAsia="Calibri" w:hAnsi="Arial" w:cs="Arial"/>
          <w:color w:val="0000FF"/>
          <w:sz w:val="22"/>
          <w:szCs w:val="22"/>
          <w:lang w:val="en-US"/>
        </w:rPr>
      </w:pPr>
      <w:r w:rsidRPr="00816E92">
        <w:rPr>
          <w:rFonts w:ascii="Arial" w:eastAsia="Calibri" w:hAnsi="Arial" w:cs="Arial"/>
          <w:color w:val="000000"/>
          <w:sz w:val="22"/>
          <w:szCs w:val="22"/>
          <w:lang w:val="en-US"/>
        </w:rPr>
        <w:t xml:space="preserve">Skype: </w:t>
      </w:r>
      <w:proofErr w:type="spellStart"/>
      <w:r w:rsidRPr="00816E92">
        <w:rPr>
          <w:rFonts w:ascii="Arial" w:eastAsia="Calibri" w:hAnsi="Arial" w:cs="Arial"/>
          <w:color w:val="0000FF"/>
          <w:sz w:val="22"/>
          <w:szCs w:val="22"/>
          <w:lang w:val="en-US"/>
        </w:rPr>
        <w:t>Jochen.Erbacher</w:t>
      </w:r>
      <w:proofErr w:type="spellEnd"/>
    </w:p>
    <w:p w14:paraId="56B05EE4" w14:textId="77777777" w:rsidR="00107786" w:rsidRPr="00816E92" w:rsidRDefault="00107786" w:rsidP="00107786">
      <w:pPr>
        <w:autoSpaceDE w:val="0"/>
        <w:autoSpaceDN w:val="0"/>
        <w:adjustRightInd w:val="0"/>
        <w:rPr>
          <w:rFonts w:ascii="Arial" w:eastAsia="Calibri" w:hAnsi="Arial" w:cs="Arial"/>
          <w:color w:val="0000FF"/>
          <w:sz w:val="22"/>
          <w:szCs w:val="22"/>
          <w:lang w:val="en-US"/>
        </w:rPr>
      </w:pPr>
      <w:r w:rsidRPr="00816E92">
        <w:rPr>
          <w:rFonts w:ascii="Arial" w:eastAsia="Calibri" w:hAnsi="Arial" w:cs="Arial"/>
          <w:color w:val="000000"/>
          <w:sz w:val="22"/>
          <w:szCs w:val="22"/>
          <w:lang w:val="en-US"/>
        </w:rPr>
        <w:t xml:space="preserve">Facebook: </w:t>
      </w:r>
      <w:r w:rsidRPr="00816E92">
        <w:rPr>
          <w:rFonts w:ascii="Arial" w:eastAsia="Calibri" w:hAnsi="Arial" w:cs="Arial"/>
          <w:color w:val="0000FF"/>
          <w:sz w:val="22"/>
          <w:szCs w:val="22"/>
          <w:lang w:val="en-US"/>
        </w:rPr>
        <w:t>www.facebook.com/Jochen.Erbacher</w:t>
      </w:r>
    </w:p>
    <w:p w14:paraId="5C6262EC" w14:textId="77777777" w:rsidR="00107786" w:rsidRPr="00816E92" w:rsidRDefault="00107786" w:rsidP="00107786">
      <w:pPr>
        <w:autoSpaceDE w:val="0"/>
        <w:autoSpaceDN w:val="0"/>
        <w:adjustRightInd w:val="0"/>
        <w:rPr>
          <w:rFonts w:ascii="Arial" w:eastAsia="Calibri" w:hAnsi="Arial" w:cs="Arial"/>
          <w:color w:val="0000FF"/>
          <w:sz w:val="22"/>
          <w:szCs w:val="22"/>
          <w:lang w:val="en-US"/>
        </w:rPr>
      </w:pPr>
    </w:p>
    <w:p w14:paraId="4579E6EE" w14:textId="77777777" w:rsidR="00107786" w:rsidRPr="00816E92" w:rsidRDefault="00107786" w:rsidP="00107786">
      <w:pPr>
        <w:autoSpaceDE w:val="0"/>
        <w:autoSpaceDN w:val="0"/>
        <w:adjustRightInd w:val="0"/>
        <w:rPr>
          <w:rFonts w:ascii="Arial" w:eastAsia="Calibri" w:hAnsi="Arial" w:cs="Arial"/>
          <w:color w:val="0000FF"/>
          <w:sz w:val="22"/>
          <w:szCs w:val="22"/>
          <w:lang w:val="en-US"/>
        </w:rPr>
      </w:pPr>
    </w:p>
    <w:p w14:paraId="709D0137" w14:textId="77777777" w:rsidR="00107786" w:rsidRPr="00950532" w:rsidRDefault="00107786" w:rsidP="00107786">
      <w:pPr>
        <w:autoSpaceDE w:val="0"/>
        <w:autoSpaceDN w:val="0"/>
        <w:adjustRightInd w:val="0"/>
        <w:rPr>
          <w:rFonts w:ascii="Arial" w:eastAsia="Calibri" w:hAnsi="Arial" w:cs="Arial"/>
          <w:color w:val="000000"/>
          <w:sz w:val="22"/>
          <w:szCs w:val="22"/>
        </w:rPr>
      </w:pPr>
      <w:r w:rsidRPr="00816E92">
        <w:rPr>
          <w:rFonts w:ascii="Arial" w:eastAsia="Calibri" w:hAnsi="Arial" w:cs="Arial"/>
          <w:color w:val="000000"/>
          <w:sz w:val="22"/>
          <w:szCs w:val="22"/>
          <w:lang w:val="en-US"/>
        </w:rPr>
        <w:t xml:space="preserve">KÖNIG &amp; MEYER GmbH &amp; Co. </w:t>
      </w:r>
      <w:r w:rsidRPr="00950532">
        <w:rPr>
          <w:rFonts w:ascii="Arial" w:eastAsia="Calibri" w:hAnsi="Arial" w:cs="Arial"/>
          <w:color w:val="000000"/>
          <w:sz w:val="22"/>
          <w:szCs w:val="22"/>
        </w:rPr>
        <w:t>KG</w:t>
      </w:r>
    </w:p>
    <w:p w14:paraId="29677569" w14:textId="6464D935" w:rsidR="00107786" w:rsidRDefault="00107786" w:rsidP="00107786">
      <w:pPr>
        <w:autoSpaceDE w:val="0"/>
        <w:autoSpaceDN w:val="0"/>
        <w:adjustRightInd w:val="0"/>
        <w:rPr>
          <w:rFonts w:ascii="Arial" w:eastAsia="Calibri" w:hAnsi="Arial" w:cs="Arial"/>
          <w:color w:val="000000"/>
          <w:sz w:val="22"/>
          <w:szCs w:val="22"/>
        </w:rPr>
      </w:pPr>
      <w:r w:rsidRPr="00950532">
        <w:rPr>
          <w:rFonts w:ascii="Arial" w:eastAsia="Calibri" w:hAnsi="Arial" w:cs="Arial"/>
          <w:color w:val="000000"/>
          <w:sz w:val="22"/>
          <w:szCs w:val="22"/>
        </w:rPr>
        <w:t>Kiesweg 2, 97877 Wertheim/Main</w:t>
      </w:r>
      <w:r>
        <w:rPr>
          <w:rFonts w:ascii="Arial" w:eastAsia="Calibri" w:hAnsi="Arial" w:cs="Arial"/>
          <w:color w:val="000000"/>
          <w:sz w:val="22"/>
          <w:szCs w:val="22"/>
        </w:rPr>
        <w:br/>
      </w:r>
      <w:r w:rsidRPr="00DE7002">
        <w:rPr>
          <w:rFonts w:ascii="Arial" w:hAnsi="Arial" w:cs="Arial"/>
          <w:bCs/>
          <w:sz w:val="22"/>
          <w:szCs w:val="22"/>
        </w:rPr>
        <w:t xml:space="preserve">Weitere Infos unter </w:t>
      </w:r>
      <w:hyperlink r:id="rId9" w:history="1">
        <w:r w:rsidRPr="00DE7002">
          <w:rPr>
            <w:rStyle w:val="Hyperlink"/>
            <w:rFonts w:ascii="Arial" w:hAnsi="Arial" w:cs="Arial"/>
            <w:bCs/>
            <w:sz w:val="22"/>
            <w:szCs w:val="22"/>
          </w:rPr>
          <w:t>www.k-m.de</w:t>
        </w:r>
      </w:hyperlink>
    </w:p>
    <w:p w14:paraId="0110109E" w14:textId="77777777" w:rsidR="00107786" w:rsidRDefault="00107786" w:rsidP="00107786">
      <w:pPr>
        <w:autoSpaceDE w:val="0"/>
        <w:autoSpaceDN w:val="0"/>
        <w:adjustRightInd w:val="0"/>
        <w:rPr>
          <w:rFonts w:ascii="Arial" w:eastAsia="Calibri" w:hAnsi="Arial" w:cs="Arial"/>
          <w:color w:val="000000"/>
          <w:sz w:val="22"/>
          <w:szCs w:val="22"/>
        </w:rPr>
      </w:pPr>
    </w:p>
    <w:p w14:paraId="605A3E36" w14:textId="77777777" w:rsidR="00107786" w:rsidRPr="00950532" w:rsidRDefault="00107786" w:rsidP="00107786">
      <w:pPr>
        <w:autoSpaceDE w:val="0"/>
        <w:autoSpaceDN w:val="0"/>
        <w:adjustRightInd w:val="0"/>
        <w:rPr>
          <w:rFonts w:ascii="Arial" w:eastAsia="Calibri" w:hAnsi="Arial" w:cs="Arial"/>
          <w:color w:val="000000"/>
          <w:sz w:val="22"/>
          <w:szCs w:val="22"/>
        </w:rPr>
      </w:pPr>
    </w:p>
    <w:p w14:paraId="01117C08" w14:textId="77777777" w:rsidR="00107786" w:rsidRPr="00950532" w:rsidRDefault="00107786" w:rsidP="00107786">
      <w:pPr>
        <w:autoSpaceDE w:val="0"/>
        <w:autoSpaceDN w:val="0"/>
        <w:adjustRightInd w:val="0"/>
        <w:rPr>
          <w:rFonts w:ascii="Arial" w:eastAsia="Calibri" w:hAnsi="Arial" w:cs="Arial"/>
          <w:b/>
          <w:bCs/>
          <w:color w:val="000000"/>
          <w:sz w:val="18"/>
          <w:szCs w:val="18"/>
        </w:rPr>
      </w:pPr>
      <w:r w:rsidRPr="00950532">
        <w:rPr>
          <w:rFonts w:ascii="Arial" w:eastAsia="Calibri" w:hAnsi="Arial" w:cs="Arial"/>
          <w:b/>
          <w:bCs/>
          <w:color w:val="000000"/>
          <w:sz w:val="18"/>
          <w:szCs w:val="18"/>
        </w:rPr>
        <w:lastRenderedPageBreak/>
        <w:t>Über König &amp; Meyer</w:t>
      </w:r>
    </w:p>
    <w:p w14:paraId="16CFF8C1" w14:textId="3C624F06" w:rsidR="00107786" w:rsidRPr="00950532" w:rsidRDefault="00107786" w:rsidP="00107786">
      <w:pPr>
        <w:autoSpaceDE w:val="0"/>
        <w:autoSpaceDN w:val="0"/>
        <w:adjustRightInd w:val="0"/>
        <w:rPr>
          <w:rFonts w:ascii="Arial" w:eastAsia="Calibri" w:hAnsi="Arial" w:cs="Arial"/>
          <w:color w:val="000000"/>
          <w:sz w:val="18"/>
          <w:szCs w:val="18"/>
        </w:rPr>
      </w:pPr>
      <w:r w:rsidRPr="00950532">
        <w:rPr>
          <w:rFonts w:ascii="Arial" w:eastAsia="Calibri" w:hAnsi="Arial" w:cs="Arial"/>
          <w:color w:val="000000"/>
          <w:sz w:val="18"/>
          <w:szCs w:val="18"/>
        </w:rPr>
        <w:t xml:space="preserve">König &amp; Meyer steht seit über </w:t>
      </w:r>
      <w:r w:rsidR="004C70AF">
        <w:rPr>
          <w:rFonts w:ascii="Arial" w:eastAsia="Calibri" w:hAnsi="Arial" w:cs="Arial"/>
          <w:color w:val="000000"/>
          <w:sz w:val="18"/>
          <w:szCs w:val="18"/>
        </w:rPr>
        <w:t>70</w:t>
      </w:r>
      <w:r w:rsidRPr="00950532">
        <w:rPr>
          <w:rFonts w:ascii="Arial" w:eastAsia="Calibri" w:hAnsi="Arial" w:cs="Arial"/>
          <w:color w:val="000000"/>
          <w:sz w:val="18"/>
          <w:szCs w:val="18"/>
        </w:rPr>
        <w:t xml:space="preserve"> Jahren in der Musikwelt für durchdachtes Zubehör in hervorragender Qualität. Die</w:t>
      </w:r>
      <w:r>
        <w:rPr>
          <w:rFonts w:ascii="Arial" w:eastAsia="Calibri" w:hAnsi="Arial" w:cs="Arial"/>
          <w:color w:val="000000"/>
          <w:sz w:val="18"/>
          <w:szCs w:val="18"/>
        </w:rPr>
        <w:t xml:space="preserve"> </w:t>
      </w:r>
      <w:r w:rsidRPr="00950532">
        <w:rPr>
          <w:rFonts w:ascii="Arial" w:eastAsia="Calibri" w:hAnsi="Arial" w:cs="Arial"/>
          <w:color w:val="000000"/>
          <w:sz w:val="18"/>
          <w:szCs w:val="18"/>
        </w:rPr>
        <w:t>Produkte zeichnen sich durch ein innovatives Design, Funktionalität und Langlebigkeit aus. Als einer der weltweit</w:t>
      </w:r>
      <w:r>
        <w:rPr>
          <w:rFonts w:ascii="Arial" w:eastAsia="Calibri" w:hAnsi="Arial" w:cs="Arial"/>
          <w:color w:val="000000"/>
          <w:sz w:val="18"/>
          <w:szCs w:val="18"/>
        </w:rPr>
        <w:t xml:space="preserve"> </w:t>
      </w:r>
      <w:r w:rsidRPr="00950532">
        <w:rPr>
          <w:rFonts w:ascii="Arial" w:eastAsia="Calibri" w:hAnsi="Arial" w:cs="Arial"/>
          <w:color w:val="000000"/>
          <w:sz w:val="18"/>
          <w:szCs w:val="18"/>
        </w:rPr>
        <w:t>führenden Anbieter von Notenpulten, Mikrofon- und Instrumentenständern, Boxenstativen, Sitzen sowie Zubehör</w:t>
      </w:r>
      <w:r>
        <w:rPr>
          <w:rFonts w:ascii="Arial" w:eastAsia="Calibri" w:hAnsi="Arial" w:cs="Arial"/>
          <w:color w:val="000000"/>
          <w:sz w:val="18"/>
          <w:szCs w:val="18"/>
        </w:rPr>
        <w:t xml:space="preserve"> </w:t>
      </w:r>
      <w:r w:rsidRPr="00950532">
        <w:rPr>
          <w:rFonts w:ascii="Arial" w:eastAsia="Calibri" w:hAnsi="Arial" w:cs="Arial"/>
          <w:color w:val="000000"/>
          <w:sz w:val="18"/>
          <w:szCs w:val="18"/>
        </w:rPr>
        <w:t>für Beleuchtungs-, Beschallungs- und Studiotechnik stellt sich König &amp; Meyer immer wieder der Herausforderung,</w:t>
      </w:r>
      <w:r>
        <w:rPr>
          <w:rFonts w:ascii="Arial" w:eastAsia="Calibri" w:hAnsi="Arial" w:cs="Arial"/>
          <w:color w:val="000000"/>
          <w:sz w:val="18"/>
          <w:szCs w:val="18"/>
        </w:rPr>
        <w:t xml:space="preserve"> </w:t>
      </w:r>
      <w:r w:rsidRPr="00950532">
        <w:rPr>
          <w:rFonts w:ascii="Arial" w:eastAsia="Calibri" w:hAnsi="Arial" w:cs="Arial"/>
          <w:color w:val="000000"/>
          <w:sz w:val="18"/>
          <w:szCs w:val="18"/>
        </w:rPr>
        <w:t>innovative Lösungen für die Bedürfnisse und Wünsche unserer Kunden zu entwickeln. Rund 270 Mitarbeiter in</w:t>
      </w:r>
      <w:r>
        <w:rPr>
          <w:rFonts w:ascii="Arial" w:eastAsia="Calibri" w:hAnsi="Arial" w:cs="Arial"/>
          <w:color w:val="000000"/>
          <w:sz w:val="18"/>
          <w:szCs w:val="18"/>
        </w:rPr>
        <w:t xml:space="preserve"> </w:t>
      </w:r>
      <w:r w:rsidRPr="00950532">
        <w:rPr>
          <w:rFonts w:ascii="Arial" w:eastAsia="Calibri" w:hAnsi="Arial" w:cs="Arial"/>
          <w:color w:val="000000"/>
          <w:sz w:val="18"/>
          <w:szCs w:val="18"/>
        </w:rPr>
        <w:t>Wertheim - Deutschland arbeiten gemeinsam daran, dieses Versprechen immer wieder aufs Neue einzulösen.</w:t>
      </w:r>
      <w:r>
        <w:rPr>
          <w:rFonts w:ascii="Arial" w:eastAsia="Calibri" w:hAnsi="Arial" w:cs="Arial"/>
          <w:color w:val="000000"/>
          <w:sz w:val="18"/>
          <w:szCs w:val="18"/>
        </w:rPr>
        <w:t xml:space="preserve"> </w:t>
      </w:r>
      <w:r w:rsidRPr="00950532">
        <w:rPr>
          <w:rFonts w:ascii="Arial" w:eastAsia="Calibri" w:hAnsi="Arial" w:cs="Arial"/>
          <w:color w:val="000000"/>
          <w:sz w:val="18"/>
          <w:szCs w:val="18"/>
        </w:rPr>
        <w:t>Gemäß dem eigenen Qualitätsanspruch werden fast alle Metall- und Kunststoffelemente in eigener Fertigung</w:t>
      </w:r>
      <w:r>
        <w:rPr>
          <w:rFonts w:ascii="Arial" w:eastAsia="Calibri" w:hAnsi="Arial" w:cs="Arial"/>
          <w:color w:val="000000"/>
          <w:sz w:val="18"/>
          <w:szCs w:val="18"/>
        </w:rPr>
        <w:t xml:space="preserve"> </w:t>
      </w:r>
      <w:r w:rsidRPr="00950532">
        <w:rPr>
          <w:rFonts w:ascii="Arial" w:eastAsia="Calibri" w:hAnsi="Arial" w:cs="Arial"/>
          <w:color w:val="000000"/>
          <w:sz w:val="18"/>
          <w:szCs w:val="18"/>
        </w:rPr>
        <w:t>hergestellt. Über 1.500 Stative und Halterungen werden in beiden Werken in Deutschland gefertigt und in 80</w:t>
      </w:r>
      <w:r>
        <w:rPr>
          <w:rFonts w:ascii="Arial" w:eastAsia="Calibri" w:hAnsi="Arial" w:cs="Arial"/>
          <w:color w:val="000000"/>
          <w:sz w:val="18"/>
          <w:szCs w:val="18"/>
        </w:rPr>
        <w:t xml:space="preserve"> </w:t>
      </w:r>
      <w:r w:rsidRPr="00950532">
        <w:rPr>
          <w:rFonts w:ascii="Arial" w:eastAsia="Calibri" w:hAnsi="Arial" w:cs="Arial"/>
          <w:color w:val="000000"/>
          <w:sz w:val="18"/>
          <w:szCs w:val="18"/>
        </w:rPr>
        <w:t>Länder der Welt vertrieben. Viele der König &amp; Meyer-Produkte sind bereits zu Klassikern und zu einem Standard in</w:t>
      </w:r>
      <w:r>
        <w:rPr>
          <w:rFonts w:ascii="Arial" w:eastAsia="Calibri" w:hAnsi="Arial" w:cs="Arial"/>
          <w:color w:val="000000"/>
          <w:sz w:val="18"/>
          <w:szCs w:val="18"/>
        </w:rPr>
        <w:t xml:space="preserve"> </w:t>
      </w:r>
      <w:r w:rsidRPr="00950532">
        <w:rPr>
          <w:rFonts w:ascii="Arial" w:eastAsia="Calibri" w:hAnsi="Arial" w:cs="Arial"/>
          <w:color w:val="000000"/>
          <w:sz w:val="18"/>
          <w:szCs w:val="18"/>
        </w:rPr>
        <w:t>der Musikbranche geworden. Zahlreiche Patente und internationale Schutzrechte belegen den Innovationsgeist</w:t>
      </w:r>
      <w:r>
        <w:rPr>
          <w:rFonts w:ascii="Arial" w:eastAsia="Calibri" w:hAnsi="Arial" w:cs="Arial"/>
          <w:color w:val="000000"/>
          <w:sz w:val="18"/>
          <w:szCs w:val="18"/>
        </w:rPr>
        <w:t xml:space="preserve"> </w:t>
      </w:r>
      <w:r w:rsidRPr="00950532">
        <w:rPr>
          <w:rFonts w:ascii="Arial" w:eastAsia="Calibri" w:hAnsi="Arial" w:cs="Arial"/>
          <w:color w:val="000000"/>
          <w:sz w:val="18"/>
          <w:szCs w:val="18"/>
        </w:rPr>
        <w:t>von König &amp; Meyer. Die schon sprichwörtliche Langlebigkeit der König &amp; Meyer Produkte unterstützt dabei auch</w:t>
      </w:r>
      <w:r>
        <w:rPr>
          <w:rFonts w:ascii="Arial" w:eastAsia="Calibri" w:hAnsi="Arial" w:cs="Arial"/>
          <w:color w:val="000000"/>
          <w:sz w:val="18"/>
          <w:szCs w:val="18"/>
        </w:rPr>
        <w:t xml:space="preserve"> </w:t>
      </w:r>
      <w:r w:rsidRPr="00950532">
        <w:rPr>
          <w:rFonts w:ascii="Arial" w:eastAsia="Calibri" w:hAnsi="Arial" w:cs="Arial"/>
          <w:color w:val="000000"/>
          <w:sz w:val="18"/>
          <w:szCs w:val="18"/>
        </w:rPr>
        <w:t>den Umweltgedanken.</w:t>
      </w:r>
    </w:p>
    <w:p w14:paraId="4386C048" w14:textId="77777777" w:rsidR="00107786" w:rsidRDefault="00107786" w:rsidP="00107786">
      <w:pPr>
        <w:autoSpaceDE w:val="0"/>
        <w:autoSpaceDN w:val="0"/>
        <w:adjustRightInd w:val="0"/>
        <w:rPr>
          <w:rFonts w:ascii="Arial" w:eastAsia="Calibri" w:hAnsi="Arial" w:cs="Arial"/>
          <w:color w:val="000000"/>
          <w:sz w:val="18"/>
          <w:szCs w:val="18"/>
        </w:rPr>
      </w:pPr>
    </w:p>
    <w:p w14:paraId="238B6A07" w14:textId="77777777" w:rsidR="00107786" w:rsidRPr="00950532" w:rsidRDefault="00107786" w:rsidP="00107786">
      <w:pPr>
        <w:autoSpaceDE w:val="0"/>
        <w:autoSpaceDN w:val="0"/>
        <w:adjustRightInd w:val="0"/>
        <w:rPr>
          <w:rFonts w:ascii="Arial" w:eastAsia="Calibri" w:hAnsi="Arial" w:cs="Arial"/>
          <w:color w:val="000000"/>
          <w:sz w:val="18"/>
          <w:szCs w:val="18"/>
        </w:rPr>
      </w:pPr>
    </w:p>
    <w:p w14:paraId="366F64DC" w14:textId="77777777" w:rsidR="00107786" w:rsidRPr="00950532" w:rsidRDefault="00107786" w:rsidP="00107786">
      <w:pPr>
        <w:autoSpaceDE w:val="0"/>
        <w:autoSpaceDN w:val="0"/>
        <w:adjustRightInd w:val="0"/>
        <w:rPr>
          <w:rFonts w:ascii="Arial" w:eastAsia="Calibri" w:hAnsi="Arial" w:cs="Arial"/>
          <w:color w:val="000000"/>
          <w:sz w:val="18"/>
          <w:szCs w:val="18"/>
        </w:rPr>
      </w:pPr>
      <w:r w:rsidRPr="00950532">
        <w:rPr>
          <w:rFonts w:ascii="Arial" w:eastAsia="Calibri" w:hAnsi="Arial" w:cs="Arial"/>
          <w:color w:val="000000"/>
          <w:sz w:val="18"/>
          <w:szCs w:val="18"/>
        </w:rPr>
        <w:t>Weitere Informationen auf:</w:t>
      </w:r>
    </w:p>
    <w:p w14:paraId="6A7D2F59" w14:textId="77777777" w:rsidR="00107786" w:rsidRPr="00950532" w:rsidRDefault="00107786" w:rsidP="00107786">
      <w:pPr>
        <w:autoSpaceDE w:val="0"/>
        <w:autoSpaceDN w:val="0"/>
        <w:adjustRightInd w:val="0"/>
        <w:rPr>
          <w:rFonts w:ascii="Arial" w:eastAsia="Calibri" w:hAnsi="Arial" w:cs="Arial"/>
          <w:color w:val="0000FF"/>
          <w:sz w:val="18"/>
          <w:szCs w:val="18"/>
        </w:rPr>
      </w:pPr>
      <w:r w:rsidRPr="00950532">
        <w:rPr>
          <w:rFonts w:ascii="Arial" w:eastAsia="Calibri" w:hAnsi="Arial" w:cs="Arial"/>
          <w:color w:val="0000FF"/>
          <w:sz w:val="18"/>
          <w:szCs w:val="18"/>
        </w:rPr>
        <w:t>http://www.k-m.de</w:t>
      </w:r>
    </w:p>
    <w:p w14:paraId="5F8E6AF5" w14:textId="77777777" w:rsidR="00107786" w:rsidRPr="00950532" w:rsidRDefault="00107786" w:rsidP="00107786">
      <w:pPr>
        <w:autoSpaceDE w:val="0"/>
        <w:autoSpaceDN w:val="0"/>
        <w:adjustRightInd w:val="0"/>
        <w:rPr>
          <w:rFonts w:ascii="Arial" w:eastAsia="Calibri" w:hAnsi="Arial" w:cs="Arial"/>
          <w:color w:val="0000FF"/>
          <w:sz w:val="18"/>
          <w:szCs w:val="18"/>
        </w:rPr>
      </w:pPr>
      <w:r w:rsidRPr="00950532">
        <w:rPr>
          <w:rFonts w:ascii="Arial" w:eastAsia="Calibri" w:hAnsi="Arial" w:cs="Arial"/>
          <w:color w:val="0000FF"/>
          <w:sz w:val="18"/>
          <w:szCs w:val="18"/>
        </w:rPr>
        <w:t>facebook.com/</w:t>
      </w:r>
      <w:proofErr w:type="spellStart"/>
      <w:r w:rsidRPr="00950532">
        <w:rPr>
          <w:rFonts w:ascii="Arial" w:eastAsia="Calibri" w:hAnsi="Arial" w:cs="Arial"/>
          <w:color w:val="0000FF"/>
          <w:sz w:val="18"/>
          <w:szCs w:val="18"/>
        </w:rPr>
        <w:t>KoenigundMeyer</w:t>
      </w:r>
      <w:proofErr w:type="spellEnd"/>
    </w:p>
    <w:p w14:paraId="75AA1BFB" w14:textId="77777777" w:rsidR="00107786" w:rsidRDefault="00107786" w:rsidP="00107786">
      <w:pPr>
        <w:pStyle w:val="Fuzeile"/>
        <w:tabs>
          <w:tab w:val="left" w:pos="708"/>
        </w:tabs>
        <w:rPr>
          <w:rFonts w:ascii="Arial" w:eastAsia="Calibri" w:hAnsi="Arial" w:cs="Arial"/>
          <w:color w:val="0000FF"/>
          <w:sz w:val="18"/>
          <w:szCs w:val="18"/>
        </w:rPr>
      </w:pPr>
      <w:r w:rsidRPr="00950532">
        <w:rPr>
          <w:rFonts w:ascii="Arial" w:eastAsia="Calibri" w:hAnsi="Arial" w:cs="Arial"/>
          <w:color w:val="0000FF"/>
          <w:sz w:val="18"/>
          <w:szCs w:val="18"/>
        </w:rPr>
        <w:t>youtube.com/user/KoenigundMeyer</w:t>
      </w:r>
    </w:p>
    <w:p w14:paraId="1A006A5E" w14:textId="77777777" w:rsidR="00107786" w:rsidRDefault="00107786" w:rsidP="00107786">
      <w:pPr>
        <w:pStyle w:val="Fuzeile"/>
        <w:tabs>
          <w:tab w:val="left" w:pos="708"/>
        </w:tabs>
        <w:rPr>
          <w:rFonts w:ascii="Arial" w:eastAsia="Calibri" w:hAnsi="Arial" w:cs="Arial"/>
          <w:color w:val="0000FF"/>
          <w:sz w:val="18"/>
          <w:szCs w:val="18"/>
        </w:rPr>
      </w:pPr>
    </w:p>
    <w:p w14:paraId="1CFD4722" w14:textId="77777777" w:rsidR="00107786" w:rsidRDefault="00107786" w:rsidP="00107786">
      <w:pPr>
        <w:pStyle w:val="Fuzeile"/>
        <w:tabs>
          <w:tab w:val="left" w:pos="708"/>
        </w:tabs>
        <w:rPr>
          <w:rFonts w:ascii="Arial" w:eastAsia="Calibri" w:hAnsi="Arial" w:cs="Arial"/>
          <w:color w:val="0000FF"/>
          <w:sz w:val="18"/>
          <w:szCs w:val="18"/>
        </w:rPr>
      </w:pPr>
    </w:p>
    <w:p w14:paraId="3B9E928F" w14:textId="77777777" w:rsidR="00107786" w:rsidRPr="00977E31" w:rsidRDefault="00107786" w:rsidP="00107786">
      <w:pPr>
        <w:pStyle w:val="Fuzeile"/>
        <w:tabs>
          <w:tab w:val="left" w:pos="708"/>
        </w:tabs>
        <w:rPr>
          <w:rFonts w:ascii="Arial" w:eastAsia="Calibri" w:hAnsi="Arial" w:cs="Arial"/>
          <w:color w:val="0000FF"/>
          <w:sz w:val="18"/>
          <w:szCs w:val="18"/>
        </w:rPr>
      </w:pPr>
    </w:p>
    <w:sectPr w:rsidR="00107786" w:rsidRPr="00977E31" w:rsidSect="00BE4959">
      <w:pgSz w:w="11906" w:h="16838" w:code="9"/>
      <w:pgMar w:top="851" w:right="1418" w:bottom="284"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C5E216A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Wingdings"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Wingdings"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16cid:durableId="168933325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displayHorizontalDrawingGridEvery w:val="0"/>
  <w:displayVerticalDrawingGridEvery w:val="0"/>
  <w:doNotUseMarginsForDrawingGridOrigin/>
  <w:noPunctuationKerning/>
  <w:characterSpacingControl w:val="doNotCompress"/>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0995"/>
    <w:rsid w:val="000E0217"/>
    <w:rsid w:val="00107786"/>
    <w:rsid w:val="00174386"/>
    <w:rsid w:val="00230D52"/>
    <w:rsid w:val="002E670B"/>
    <w:rsid w:val="004534F6"/>
    <w:rsid w:val="00485CBE"/>
    <w:rsid w:val="004C70AF"/>
    <w:rsid w:val="00527BC6"/>
    <w:rsid w:val="00563AB3"/>
    <w:rsid w:val="005D3683"/>
    <w:rsid w:val="005E5494"/>
    <w:rsid w:val="006B1A26"/>
    <w:rsid w:val="00816E92"/>
    <w:rsid w:val="008415E0"/>
    <w:rsid w:val="00960712"/>
    <w:rsid w:val="00A46B9B"/>
    <w:rsid w:val="00A70995"/>
    <w:rsid w:val="00A75679"/>
    <w:rsid w:val="00BE4959"/>
    <w:rsid w:val="00D41FAD"/>
    <w:rsid w:val="00E459AF"/>
  </w:rsids>
  <m:mathPr>
    <m:mathFont m:val="Cambria Math"/>
    <m:brkBin m:val="before"/>
    <m:brkBinSub m:val="--"/>
    <m:smallFrac m:val="0"/>
    <m:dispDef m:val="0"/>
    <m:lMargin m:val="0"/>
    <m:rMargin m:val="0"/>
    <m:defJc m:val="centerGroup"/>
    <m:wrapRight/>
    <m:intLim m:val="subSup"/>
    <m:naryLim m:val="subSup"/>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42A4333"/>
  <w14:defaultImageDpi w14:val="300"/>
  <w15:chartTrackingRefBased/>
  <w15:docId w15:val="{0F2762A2-5346-D842-B7CC-56BB2B1F8C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A70995"/>
    <w:rPr>
      <w:sz w:val="24"/>
      <w:szCs w:val="24"/>
    </w:rPr>
  </w:style>
  <w:style w:type="paragraph" w:styleId="berschrift1">
    <w:name w:val="heading 1"/>
    <w:basedOn w:val="Standard"/>
    <w:next w:val="Standard"/>
    <w:qFormat/>
    <w:pPr>
      <w:keepNext/>
      <w:outlineLvl w:val="0"/>
    </w:pPr>
    <w:rPr>
      <w:rFonts w:ascii="Arial Black" w:hAnsi="Arial Black"/>
      <w:w w:val="150"/>
      <w:sz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pPr>
      <w:jc w:val="both"/>
    </w:pPr>
  </w:style>
  <w:style w:type="paragraph" w:styleId="Fuzeile">
    <w:name w:val="footer"/>
    <w:basedOn w:val="Standard"/>
    <w:link w:val="FuzeileZchn"/>
    <w:unhideWhenUsed/>
    <w:rsid w:val="00A70995"/>
    <w:pPr>
      <w:tabs>
        <w:tab w:val="center" w:pos="4536"/>
        <w:tab w:val="right" w:pos="9072"/>
      </w:tabs>
    </w:pPr>
    <w:rPr>
      <w:szCs w:val="20"/>
      <w:lang w:val="x-none" w:eastAsia="x-none"/>
    </w:rPr>
  </w:style>
  <w:style w:type="character" w:customStyle="1" w:styleId="FuzeileZchn">
    <w:name w:val="Fußzeile Zchn"/>
    <w:link w:val="Fuzeile"/>
    <w:rsid w:val="00A70995"/>
    <w:rPr>
      <w:sz w:val="24"/>
      <w:lang w:val="x-none" w:eastAsia="x-none" w:bidi="ar-SA"/>
    </w:rPr>
  </w:style>
  <w:style w:type="character" w:styleId="Hyperlink">
    <w:name w:val="Hyperlink"/>
    <w:unhideWhenUsed/>
    <w:rsid w:val="00A70995"/>
    <w:rPr>
      <w:color w:val="0000FF"/>
      <w:u w:val="single"/>
    </w:rPr>
  </w:style>
  <w:style w:type="character" w:styleId="BesuchterLink">
    <w:name w:val="FollowedHyperlink"/>
    <w:rsid w:val="00587583"/>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1605904">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as@k-m.de" TargetMode="External"/><Relationship Id="rId3" Type="http://schemas.openxmlformats.org/officeDocument/2006/relationships/settings" Target="settings.xml"/><Relationship Id="rId7" Type="http://schemas.openxmlformats.org/officeDocument/2006/relationships/image" Target="media/image3.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k-m.de" TargetMode="External"/></Relationships>
</file>

<file path=word/theme/theme1.xml><?xml version="1.0" encoding="utf-8"?>
<a:theme xmlns:a="http://schemas.openxmlformats.org/drawingml/2006/main" name="Office-Design 2013–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632</Words>
  <Characters>3985</Characters>
  <Application>Microsoft Office Word</Application>
  <DocSecurity>0</DocSecurity>
  <Lines>33</Lines>
  <Paragraphs>9</Paragraphs>
  <ScaleCrop>false</ScaleCrop>
  <HeadingPairs>
    <vt:vector size="2" baseType="variant">
      <vt:variant>
        <vt:lpstr>Titel</vt:lpstr>
      </vt:variant>
      <vt:variant>
        <vt:i4>1</vt:i4>
      </vt:variant>
    </vt:vector>
  </HeadingPairs>
  <TitlesOfParts>
    <vt:vector size="1" baseType="lpstr">
      <vt:lpstr>Geben Sie ab hier Ihren Text ein</vt:lpstr>
    </vt:vector>
  </TitlesOfParts>
  <Company>König &amp; Meyer GmbH &amp; Co.KG</Company>
  <LinksUpToDate>false</LinksUpToDate>
  <CharactersWithSpaces>4608</CharactersWithSpaces>
  <SharedDoc>false</SharedDoc>
  <HLinks>
    <vt:vector size="24" baseType="variant">
      <vt:variant>
        <vt:i4>4784182</vt:i4>
      </vt:variant>
      <vt:variant>
        <vt:i4>3</vt:i4>
      </vt:variant>
      <vt:variant>
        <vt:i4>0</vt:i4>
      </vt:variant>
      <vt:variant>
        <vt:i4>5</vt:i4>
      </vt:variant>
      <vt:variant>
        <vt:lpwstr>http://www.k-m.de</vt:lpwstr>
      </vt:variant>
      <vt:variant>
        <vt:lpwstr/>
      </vt:variant>
      <vt:variant>
        <vt:i4>2424923</vt:i4>
      </vt:variant>
      <vt:variant>
        <vt:i4>0</vt:i4>
      </vt:variant>
      <vt:variant>
        <vt:i4>0</vt:i4>
      </vt:variant>
      <vt:variant>
        <vt:i4>5</vt:i4>
      </vt:variant>
      <vt:variant>
        <vt:lpwstr>mailto:as@k-m.de</vt:lpwstr>
      </vt:variant>
      <vt:variant>
        <vt:lpwstr/>
      </vt:variant>
      <vt:variant>
        <vt:i4>57737295</vt:i4>
      </vt:variant>
      <vt:variant>
        <vt:i4>7103</vt:i4>
      </vt:variant>
      <vt:variant>
        <vt:i4>1025</vt:i4>
      </vt:variant>
      <vt:variant>
        <vt:i4>1</vt:i4>
      </vt:variant>
      <vt:variant>
        <vt:lpwstr>Martin_König</vt:lpwstr>
      </vt:variant>
      <vt:variant>
        <vt:lpwstr/>
      </vt:variant>
      <vt:variant>
        <vt:i4>6225949</vt:i4>
      </vt:variant>
      <vt:variant>
        <vt:i4>-1</vt:i4>
      </vt:variant>
      <vt:variant>
        <vt:i4>1045</vt:i4>
      </vt:variant>
      <vt:variant>
        <vt:i4>1</vt:i4>
      </vt:variant>
      <vt:variant>
        <vt:lpwstr>KM_KoenigMeyer_Logo_RGB</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Geben Sie ab hier Ihren Text ein</dc:title>
  <dc:subject/>
  <dc:creator>lig</dc:creator>
  <cp:keywords/>
  <dc:description/>
  <cp:lastModifiedBy>Scherzer, André</cp:lastModifiedBy>
  <cp:revision>2</cp:revision>
  <cp:lastPrinted>2015-03-20T11:33:00Z</cp:lastPrinted>
  <dcterms:created xsi:type="dcterms:W3CDTF">2023-01-11T16:33:00Z</dcterms:created>
  <dcterms:modified xsi:type="dcterms:W3CDTF">2023-01-11T16:33:00Z</dcterms:modified>
</cp:coreProperties>
</file>